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53" w:rsidRPr="0065142D" w:rsidRDefault="0065142D">
      <w:pPr>
        <w:rPr>
          <w:sz w:val="28"/>
          <w:szCs w:val="28"/>
        </w:rPr>
      </w:pPr>
      <w:r w:rsidRPr="0065142D">
        <w:rPr>
          <w:sz w:val="28"/>
          <w:szCs w:val="28"/>
        </w:rPr>
        <w:t xml:space="preserve">Store Pergola </w:t>
      </w:r>
      <w:proofErr w:type="spellStart"/>
      <w:r w:rsidRPr="0065142D">
        <w:rPr>
          <w:sz w:val="28"/>
          <w:szCs w:val="28"/>
        </w:rPr>
        <w:t>Renson</w:t>
      </w:r>
      <w:proofErr w:type="spellEnd"/>
      <w:r w:rsidRPr="0065142D">
        <w:rPr>
          <w:sz w:val="28"/>
          <w:szCs w:val="28"/>
        </w:rPr>
        <w:t xml:space="preserve"> Modèle F150 </w:t>
      </w:r>
      <w:proofErr w:type="spellStart"/>
      <w:r w:rsidRPr="0065142D">
        <w:rPr>
          <w:sz w:val="28"/>
          <w:szCs w:val="28"/>
        </w:rPr>
        <w:t>N°série</w:t>
      </w:r>
      <w:proofErr w:type="spellEnd"/>
      <w:r w:rsidRPr="0065142D">
        <w:rPr>
          <w:sz w:val="28"/>
          <w:szCs w:val="28"/>
        </w:rPr>
        <w:t xml:space="preserve"> 7147051-01001</w:t>
      </w:r>
    </w:p>
    <w:p w:rsidR="00954BFB" w:rsidRDefault="00954BFB" w:rsidP="00954BFB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16"/>
          <w:szCs w:val="16"/>
        </w:rPr>
      </w:pPr>
      <w:r>
        <w:rPr>
          <w:rFonts w:ascii="FuturaStd-Book" w:hAnsi="FuturaStd-Book" w:cs="FuturaStd-Book"/>
          <w:sz w:val="16"/>
          <w:szCs w:val="16"/>
        </w:rPr>
        <w:t>• Supporte les températures normales (-18°C jusqu’à +60°C, en tenant</w:t>
      </w:r>
    </w:p>
    <w:p w:rsidR="00954BFB" w:rsidRDefault="00954BFB" w:rsidP="00954BFB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16"/>
          <w:szCs w:val="16"/>
        </w:rPr>
      </w:pPr>
      <w:proofErr w:type="gramStart"/>
      <w:r>
        <w:rPr>
          <w:rFonts w:ascii="FuturaStd-Book" w:hAnsi="FuturaStd-Book" w:cs="FuturaStd-Book"/>
          <w:sz w:val="16"/>
          <w:szCs w:val="16"/>
        </w:rPr>
        <w:t>aussi</w:t>
      </w:r>
      <w:proofErr w:type="gramEnd"/>
      <w:r>
        <w:rPr>
          <w:rFonts w:ascii="FuturaStd-Book" w:hAnsi="FuturaStd-Book" w:cs="FuturaStd-Book"/>
          <w:sz w:val="16"/>
          <w:szCs w:val="16"/>
        </w:rPr>
        <w:t xml:space="preserve"> compte des protections thermiques du moteur).</w:t>
      </w:r>
    </w:p>
    <w:p w:rsidR="00954BFB" w:rsidRDefault="00954BFB" w:rsidP="00954BFB">
      <w:pPr>
        <w:autoSpaceDE w:val="0"/>
        <w:autoSpaceDN w:val="0"/>
        <w:adjustRightInd w:val="0"/>
        <w:spacing w:after="0" w:line="240" w:lineRule="auto"/>
        <w:rPr>
          <w:rFonts w:ascii="FuturaStd-Heavy" w:hAnsi="FuturaStd-Heavy" w:cs="FuturaStd-Heavy"/>
          <w:sz w:val="16"/>
          <w:szCs w:val="16"/>
        </w:rPr>
      </w:pPr>
      <w:r>
        <w:rPr>
          <w:rFonts w:ascii="FuturaStd-Heavy" w:hAnsi="FuturaStd-Heavy" w:cs="FuturaStd-Heavy"/>
          <w:sz w:val="16"/>
          <w:szCs w:val="16"/>
        </w:rPr>
        <w:t>• NE PAS actionner le store en cas de gel (si le store est placé à l’extérieur).</w:t>
      </w:r>
    </w:p>
    <w:p w:rsidR="00954BFB" w:rsidRDefault="00954BFB" w:rsidP="00954BFB">
      <w:pPr>
        <w:autoSpaceDE w:val="0"/>
        <w:autoSpaceDN w:val="0"/>
        <w:adjustRightInd w:val="0"/>
        <w:spacing w:after="0" w:line="240" w:lineRule="auto"/>
        <w:rPr>
          <w:rFonts w:ascii="FuturaStd-Heavy" w:hAnsi="FuturaStd-Heavy" w:cs="FuturaStd-Heavy"/>
          <w:sz w:val="16"/>
          <w:szCs w:val="16"/>
        </w:rPr>
      </w:pPr>
      <w:r>
        <w:rPr>
          <w:rFonts w:ascii="FuturaStd-Heavy" w:hAnsi="FuturaStd-Heavy" w:cs="FuturaStd-Heavy"/>
          <w:sz w:val="16"/>
          <w:szCs w:val="16"/>
        </w:rPr>
        <w:t>Humidité</w:t>
      </w:r>
    </w:p>
    <w:p w:rsidR="00954BFB" w:rsidRDefault="00954BFB" w:rsidP="00954BFB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16"/>
          <w:szCs w:val="16"/>
        </w:rPr>
      </w:pPr>
      <w:r>
        <w:rPr>
          <w:rFonts w:ascii="FuturaStd-Book" w:hAnsi="FuturaStd-Book" w:cs="FuturaStd-Book"/>
          <w:sz w:val="16"/>
          <w:szCs w:val="16"/>
        </w:rPr>
        <w:t>• Supporte 100% d’humidité (pluie).</w:t>
      </w:r>
    </w:p>
    <w:p w:rsidR="00954BFB" w:rsidRDefault="00954BFB" w:rsidP="00954BFB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16"/>
          <w:szCs w:val="16"/>
        </w:rPr>
      </w:pPr>
      <w:r>
        <w:rPr>
          <w:rFonts w:ascii="FuturaStd-Book" w:hAnsi="FuturaStd-Book" w:cs="FuturaStd-Book"/>
          <w:sz w:val="16"/>
          <w:szCs w:val="16"/>
        </w:rPr>
        <w:t>• NE PAS utiliser d’appareillages à haute pression pour le nettoyage.</w:t>
      </w:r>
    </w:p>
    <w:p w:rsidR="00954BFB" w:rsidRDefault="00954BFB" w:rsidP="00954BFB">
      <w:pPr>
        <w:autoSpaceDE w:val="0"/>
        <w:autoSpaceDN w:val="0"/>
        <w:adjustRightInd w:val="0"/>
        <w:spacing w:after="0" w:line="240" w:lineRule="auto"/>
        <w:rPr>
          <w:rFonts w:ascii="FuturaStd-Heavy" w:hAnsi="FuturaStd-Heavy" w:cs="FuturaStd-Heavy"/>
          <w:sz w:val="16"/>
          <w:szCs w:val="16"/>
        </w:rPr>
      </w:pPr>
      <w:r>
        <w:rPr>
          <w:rFonts w:ascii="FuturaStd-Heavy" w:hAnsi="FuturaStd-Heavy" w:cs="FuturaStd-Heavy"/>
          <w:sz w:val="16"/>
          <w:szCs w:val="16"/>
        </w:rPr>
        <w:t>• NE PAS utiliser le store par temps de forte pluie, neige ou grêle (si le</w:t>
      </w:r>
    </w:p>
    <w:p w:rsidR="00954BFB" w:rsidRDefault="00954BFB" w:rsidP="00954BFB">
      <w:pPr>
        <w:autoSpaceDE w:val="0"/>
        <w:autoSpaceDN w:val="0"/>
        <w:adjustRightInd w:val="0"/>
        <w:spacing w:after="0" w:line="240" w:lineRule="auto"/>
        <w:rPr>
          <w:rFonts w:ascii="FuturaStd-Heavy" w:hAnsi="FuturaStd-Heavy" w:cs="FuturaStd-Heavy"/>
          <w:sz w:val="16"/>
          <w:szCs w:val="16"/>
        </w:rPr>
      </w:pPr>
      <w:proofErr w:type="gramStart"/>
      <w:r>
        <w:rPr>
          <w:rFonts w:ascii="FuturaStd-Heavy" w:hAnsi="FuturaStd-Heavy" w:cs="FuturaStd-Heavy"/>
          <w:sz w:val="16"/>
          <w:szCs w:val="16"/>
        </w:rPr>
        <w:t>store</w:t>
      </w:r>
      <w:proofErr w:type="gramEnd"/>
      <w:r>
        <w:rPr>
          <w:rFonts w:ascii="FuturaStd-Heavy" w:hAnsi="FuturaStd-Heavy" w:cs="FuturaStd-Heavy"/>
          <w:sz w:val="16"/>
          <w:szCs w:val="16"/>
        </w:rPr>
        <w:t xml:space="preserve"> est placé à l’extérieur).</w:t>
      </w:r>
    </w:p>
    <w:p w:rsidR="00954BFB" w:rsidRDefault="00954BFB" w:rsidP="00954BFB">
      <w:pPr>
        <w:autoSpaceDE w:val="0"/>
        <w:autoSpaceDN w:val="0"/>
        <w:adjustRightInd w:val="0"/>
        <w:spacing w:after="0" w:line="240" w:lineRule="auto"/>
        <w:rPr>
          <w:rFonts w:ascii="FuturaStd-Heavy" w:hAnsi="FuturaStd-Heavy" w:cs="FuturaStd-Heavy"/>
          <w:sz w:val="16"/>
          <w:szCs w:val="16"/>
        </w:rPr>
      </w:pPr>
      <w:r>
        <w:rPr>
          <w:rFonts w:ascii="FuturaStd-Heavy" w:hAnsi="FuturaStd-Heavy" w:cs="FuturaStd-Heavy"/>
          <w:sz w:val="16"/>
          <w:szCs w:val="16"/>
        </w:rPr>
        <w:t>Obstacles</w:t>
      </w:r>
    </w:p>
    <w:p w:rsidR="00954BFB" w:rsidRDefault="00954BFB" w:rsidP="00954BFB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16"/>
          <w:szCs w:val="16"/>
        </w:rPr>
      </w:pPr>
      <w:r>
        <w:rPr>
          <w:rFonts w:ascii="FuturaStd-Book" w:hAnsi="FuturaStd-Book" w:cs="FuturaStd-Book"/>
          <w:sz w:val="16"/>
          <w:szCs w:val="16"/>
        </w:rPr>
        <w:t>• Pour actionner le store, il faut contrôler qu’il n’y a pas d’obstacles qui</w:t>
      </w:r>
    </w:p>
    <w:p w:rsidR="00954BFB" w:rsidRDefault="00954BFB" w:rsidP="00954BFB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16"/>
          <w:szCs w:val="16"/>
        </w:rPr>
      </w:pPr>
      <w:proofErr w:type="gramStart"/>
      <w:r>
        <w:rPr>
          <w:rFonts w:ascii="FuturaStd-Book" w:hAnsi="FuturaStd-Book" w:cs="FuturaStd-Book"/>
          <w:sz w:val="16"/>
          <w:szCs w:val="16"/>
        </w:rPr>
        <w:t>pourraient</w:t>
      </w:r>
      <w:proofErr w:type="gramEnd"/>
      <w:r>
        <w:rPr>
          <w:rFonts w:ascii="FuturaStd-Book" w:hAnsi="FuturaStd-Book" w:cs="FuturaStd-Book"/>
          <w:sz w:val="16"/>
          <w:szCs w:val="16"/>
        </w:rPr>
        <w:t xml:space="preserve"> gêner le mouvement, </w:t>
      </w:r>
      <w:proofErr w:type="spellStart"/>
      <w:r>
        <w:rPr>
          <w:rFonts w:ascii="FuturaStd-Book" w:hAnsi="FuturaStd-Book" w:cs="FuturaStd-Book"/>
          <w:sz w:val="16"/>
          <w:szCs w:val="16"/>
        </w:rPr>
        <w:t>p.e</w:t>
      </w:r>
      <w:proofErr w:type="spellEnd"/>
      <w:r>
        <w:rPr>
          <w:rFonts w:ascii="FuturaStd-Book" w:hAnsi="FuturaStd-Book" w:cs="FuturaStd-Book"/>
          <w:sz w:val="16"/>
          <w:szCs w:val="16"/>
        </w:rPr>
        <w:t>. jardinières, branches, etc.</w:t>
      </w:r>
    </w:p>
    <w:p w:rsidR="00954BFB" w:rsidRDefault="00954BFB" w:rsidP="00954BFB">
      <w:pPr>
        <w:autoSpaceDE w:val="0"/>
        <w:autoSpaceDN w:val="0"/>
        <w:adjustRightInd w:val="0"/>
        <w:spacing w:after="0" w:line="240" w:lineRule="auto"/>
        <w:rPr>
          <w:rFonts w:ascii="FuturaStd-Heavy" w:hAnsi="FuturaStd-Heavy" w:cs="FuturaStd-Heavy"/>
          <w:sz w:val="16"/>
          <w:szCs w:val="16"/>
        </w:rPr>
      </w:pPr>
      <w:r>
        <w:rPr>
          <w:rFonts w:ascii="FuturaStd-Heavy" w:hAnsi="FuturaStd-Heavy" w:cs="FuturaStd-Heavy"/>
          <w:sz w:val="16"/>
          <w:szCs w:val="16"/>
        </w:rPr>
        <w:t>Attention aux branches et aux feuilles qui pourraient se trouver sur la</w:t>
      </w:r>
    </w:p>
    <w:p w:rsidR="00954BFB" w:rsidRDefault="00954BFB" w:rsidP="00954BFB">
      <w:pPr>
        <w:autoSpaceDE w:val="0"/>
        <w:autoSpaceDN w:val="0"/>
        <w:adjustRightInd w:val="0"/>
        <w:spacing w:after="0" w:line="240" w:lineRule="auto"/>
        <w:rPr>
          <w:rFonts w:ascii="FuturaStd-Heavy" w:hAnsi="FuturaStd-Heavy" w:cs="FuturaStd-Heavy"/>
          <w:sz w:val="16"/>
          <w:szCs w:val="16"/>
        </w:rPr>
      </w:pPr>
      <w:proofErr w:type="gramStart"/>
      <w:r>
        <w:rPr>
          <w:rFonts w:ascii="FuturaStd-Heavy" w:hAnsi="FuturaStd-Heavy" w:cs="FuturaStd-Heavy"/>
          <w:sz w:val="16"/>
          <w:szCs w:val="16"/>
        </w:rPr>
        <w:t>toile</w:t>
      </w:r>
      <w:proofErr w:type="gramEnd"/>
      <w:r>
        <w:rPr>
          <w:rFonts w:ascii="FuturaStd-Heavy" w:hAnsi="FuturaStd-Heavy" w:cs="FuturaStd-Heavy"/>
          <w:sz w:val="16"/>
          <w:szCs w:val="16"/>
        </w:rPr>
        <w:t>.</w:t>
      </w:r>
    </w:p>
    <w:p w:rsidR="00954BFB" w:rsidRDefault="00954BFB" w:rsidP="00954BFB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16"/>
          <w:szCs w:val="16"/>
        </w:rPr>
      </w:pPr>
      <w:r>
        <w:rPr>
          <w:rFonts w:ascii="FuturaStd-Book" w:hAnsi="FuturaStd-Book" w:cs="FuturaStd-Book"/>
          <w:sz w:val="16"/>
          <w:szCs w:val="16"/>
        </w:rPr>
        <w:t xml:space="preserve">• Ne laissez pas d’enfants jouer à proximité d’un </w:t>
      </w:r>
      <w:proofErr w:type="spellStart"/>
      <w:r>
        <w:rPr>
          <w:rFonts w:ascii="FuturaStd-Book" w:hAnsi="FuturaStd-Book" w:cs="FuturaStd-Book"/>
          <w:sz w:val="16"/>
          <w:szCs w:val="16"/>
        </w:rPr>
        <w:t>screen</w:t>
      </w:r>
      <w:proofErr w:type="spellEnd"/>
      <w:r>
        <w:rPr>
          <w:rFonts w:ascii="FuturaStd-Book" w:hAnsi="FuturaStd-Book" w:cs="FuturaStd-Book"/>
          <w:sz w:val="16"/>
          <w:szCs w:val="16"/>
        </w:rPr>
        <w:t xml:space="preserve"> en mouvement.</w:t>
      </w:r>
    </w:p>
    <w:p w:rsidR="00954BFB" w:rsidRDefault="00954BFB" w:rsidP="00954BFB">
      <w:pPr>
        <w:autoSpaceDE w:val="0"/>
        <w:autoSpaceDN w:val="0"/>
        <w:adjustRightInd w:val="0"/>
        <w:spacing w:after="0" w:line="240" w:lineRule="auto"/>
        <w:rPr>
          <w:rFonts w:ascii="FuturaStd-Heavy" w:hAnsi="FuturaStd-Heavy" w:cs="FuturaStd-Heavy"/>
          <w:sz w:val="16"/>
          <w:szCs w:val="16"/>
        </w:rPr>
      </w:pPr>
      <w:r>
        <w:rPr>
          <w:rFonts w:ascii="FuturaStd-Heavy" w:hAnsi="FuturaStd-Heavy" w:cs="FuturaStd-Heavy"/>
          <w:sz w:val="16"/>
          <w:szCs w:val="16"/>
        </w:rPr>
        <w:t>Alimentation</w:t>
      </w:r>
    </w:p>
    <w:p w:rsidR="00954BFB" w:rsidRDefault="00954BFB" w:rsidP="00954BFB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16"/>
          <w:szCs w:val="16"/>
        </w:rPr>
      </w:pPr>
      <w:r>
        <w:rPr>
          <w:rFonts w:ascii="FuturaStd-Book" w:hAnsi="FuturaStd-Book" w:cs="FuturaStd-Book"/>
          <w:sz w:val="16"/>
          <w:szCs w:val="16"/>
        </w:rPr>
        <w:t xml:space="preserve">• Commande électrique 230V </w:t>
      </w:r>
      <w:proofErr w:type="gramStart"/>
      <w:r>
        <w:rPr>
          <w:rFonts w:ascii="FuturaStd-Book" w:hAnsi="FuturaStd-Book" w:cs="FuturaStd-Book"/>
          <w:sz w:val="16"/>
          <w:szCs w:val="16"/>
        </w:rPr>
        <w:t>AC;</w:t>
      </w:r>
      <w:proofErr w:type="gramEnd"/>
      <w:r>
        <w:rPr>
          <w:rFonts w:ascii="FuturaStd-Book" w:hAnsi="FuturaStd-Book" w:cs="FuturaStd-Book"/>
          <w:sz w:val="16"/>
          <w:szCs w:val="16"/>
        </w:rPr>
        <w:t xml:space="preserve"> 50 Hz.</w:t>
      </w:r>
    </w:p>
    <w:p w:rsidR="00954BFB" w:rsidRDefault="00954BFB" w:rsidP="00954BFB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16"/>
          <w:szCs w:val="16"/>
        </w:rPr>
      </w:pPr>
      <w:r>
        <w:rPr>
          <w:rFonts w:ascii="FuturaStd-Book" w:hAnsi="FuturaStd-Book" w:cs="FuturaStd-Book"/>
          <w:sz w:val="16"/>
          <w:szCs w:val="16"/>
        </w:rPr>
        <w:t>• Voir aussi les prescriptions électriques spécifiques.</w:t>
      </w:r>
    </w:p>
    <w:p w:rsidR="00954BFB" w:rsidRDefault="00954BFB" w:rsidP="00954BFB">
      <w:pPr>
        <w:autoSpaceDE w:val="0"/>
        <w:autoSpaceDN w:val="0"/>
        <w:adjustRightInd w:val="0"/>
        <w:spacing w:after="0" w:line="240" w:lineRule="auto"/>
        <w:rPr>
          <w:rFonts w:ascii="FuturaStd-Heavy" w:hAnsi="FuturaStd-Heavy" w:cs="FuturaStd-Heavy"/>
          <w:sz w:val="16"/>
          <w:szCs w:val="16"/>
        </w:rPr>
      </w:pPr>
      <w:r>
        <w:rPr>
          <w:rFonts w:ascii="FuturaStd-Heavy" w:hAnsi="FuturaStd-Heavy" w:cs="FuturaStd-Heavy"/>
          <w:sz w:val="16"/>
          <w:szCs w:val="16"/>
        </w:rPr>
        <w:t xml:space="preserve">Garantie de résistance de vent (en cas de placement </w:t>
      </w:r>
      <w:proofErr w:type="spellStart"/>
      <w:r>
        <w:rPr>
          <w:rFonts w:ascii="FuturaStd-Heavy" w:hAnsi="FuturaStd-Heavy" w:cs="FuturaStd-Heavy"/>
          <w:sz w:val="16"/>
          <w:szCs w:val="16"/>
        </w:rPr>
        <w:t>exterieur</w:t>
      </w:r>
      <w:proofErr w:type="spellEnd"/>
      <w:proofErr w:type="gramStart"/>
      <w:r>
        <w:rPr>
          <w:rFonts w:ascii="FuturaStd-Heavy" w:hAnsi="FuturaStd-Heavy" w:cs="FuturaStd-Heavy"/>
          <w:sz w:val="16"/>
          <w:szCs w:val="16"/>
        </w:rPr>
        <w:t>):</w:t>
      </w:r>
      <w:proofErr w:type="gramEnd"/>
    </w:p>
    <w:p w:rsidR="00954BFB" w:rsidRDefault="00954BFB" w:rsidP="00954BFB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16"/>
          <w:szCs w:val="16"/>
        </w:rPr>
      </w:pPr>
      <w:r>
        <w:rPr>
          <w:rFonts w:ascii="FuturaStd-Book" w:hAnsi="FuturaStd-Book" w:cs="FuturaStd-Book"/>
          <w:sz w:val="16"/>
          <w:szCs w:val="16"/>
        </w:rPr>
        <w:t>L’utilisation d’un capteur de vent est fortement recommandée !</w:t>
      </w:r>
    </w:p>
    <w:p w:rsidR="00954BFB" w:rsidRDefault="00954BFB" w:rsidP="00954BFB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16"/>
          <w:szCs w:val="16"/>
        </w:rPr>
      </w:pPr>
      <w:r>
        <w:rPr>
          <w:rFonts w:ascii="FuturaStd-Book" w:hAnsi="FuturaStd-Book" w:cs="FuturaStd-Book"/>
          <w:sz w:val="16"/>
          <w:szCs w:val="16"/>
        </w:rPr>
        <w:t xml:space="preserve">Sauf si la valeur de la position de remontée est suffisamment </w:t>
      </w:r>
      <w:proofErr w:type="gramStart"/>
      <w:r>
        <w:rPr>
          <w:rFonts w:ascii="FuturaStd-Book" w:hAnsi="FuturaStd-Book" w:cs="FuturaStd-Book"/>
          <w:sz w:val="16"/>
          <w:szCs w:val="16"/>
        </w:rPr>
        <w:t>haute</w:t>
      </w:r>
      <w:r>
        <w:rPr>
          <w:rFonts w:ascii="FuturaStd-Book" w:hAnsi="FuturaStd-Book" w:cs="FuturaStd-Book"/>
          <w:sz w:val="9"/>
          <w:szCs w:val="9"/>
        </w:rPr>
        <w:t>(</w:t>
      </w:r>
      <w:proofErr w:type="gramEnd"/>
      <w:r>
        <w:rPr>
          <w:rFonts w:ascii="FuturaStd-Book" w:hAnsi="FuturaStd-Book" w:cs="FuturaStd-Book"/>
          <w:sz w:val="9"/>
          <w:szCs w:val="9"/>
        </w:rPr>
        <w:t>1)</w:t>
      </w:r>
      <w:r>
        <w:rPr>
          <w:rFonts w:ascii="FuturaStd-Book" w:hAnsi="FuturaStd-Book" w:cs="FuturaStd-Book"/>
          <w:sz w:val="16"/>
          <w:szCs w:val="16"/>
        </w:rPr>
        <w:t>.</w:t>
      </w:r>
    </w:p>
    <w:p w:rsidR="00954BFB" w:rsidRDefault="00954BFB" w:rsidP="00954BFB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16"/>
          <w:szCs w:val="16"/>
        </w:rPr>
      </w:pPr>
      <w:r>
        <w:rPr>
          <w:rFonts w:ascii="FuturaStd-Book" w:hAnsi="FuturaStd-Book" w:cs="FuturaStd-Book"/>
          <w:sz w:val="16"/>
          <w:szCs w:val="16"/>
        </w:rPr>
        <w:t>Prévoyez les détecteurs nécessaire ou la programmation au sein de votre</w:t>
      </w:r>
    </w:p>
    <w:p w:rsidR="00954BFB" w:rsidRDefault="00954BFB" w:rsidP="00954BFB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16"/>
          <w:szCs w:val="16"/>
        </w:rPr>
      </w:pPr>
      <w:proofErr w:type="gramStart"/>
      <w:r>
        <w:rPr>
          <w:rFonts w:ascii="FuturaStd-Book" w:hAnsi="FuturaStd-Book" w:cs="FuturaStd-Book"/>
          <w:sz w:val="16"/>
          <w:szCs w:val="16"/>
        </w:rPr>
        <w:t>système</w:t>
      </w:r>
      <w:proofErr w:type="gramEnd"/>
      <w:r>
        <w:rPr>
          <w:rFonts w:ascii="FuturaStd-Book" w:hAnsi="FuturaStd-Book" w:cs="FuturaStd-Book"/>
          <w:sz w:val="16"/>
          <w:szCs w:val="16"/>
        </w:rPr>
        <w:t xml:space="preserve"> de gestion du bâtiment pour tenir compte des conditions d’utilisation</w:t>
      </w:r>
    </w:p>
    <w:p w:rsidR="00954BFB" w:rsidRDefault="00954BFB" w:rsidP="00954BFB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16"/>
          <w:szCs w:val="16"/>
        </w:rPr>
      </w:pPr>
      <w:proofErr w:type="gramStart"/>
      <w:r>
        <w:rPr>
          <w:rFonts w:ascii="FuturaStd-Book" w:hAnsi="FuturaStd-Book" w:cs="FuturaStd-Book"/>
          <w:sz w:val="16"/>
          <w:szCs w:val="16"/>
        </w:rPr>
        <w:t>nommées</w:t>
      </w:r>
      <w:proofErr w:type="gramEnd"/>
      <w:r>
        <w:rPr>
          <w:rFonts w:ascii="FuturaStd-Book" w:hAnsi="FuturaStd-Book" w:cs="FuturaStd-Book"/>
          <w:sz w:val="16"/>
          <w:szCs w:val="16"/>
        </w:rPr>
        <w:t xml:space="preserve"> ci-dessus.</w:t>
      </w:r>
    </w:p>
    <w:p w:rsidR="00954BFB" w:rsidRDefault="00954BFB" w:rsidP="00954BFB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sz w:val="16"/>
          <w:szCs w:val="16"/>
        </w:rPr>
      </w:pPr>
      <w:r>
        <w:rPr>
          <w:rFonts w:ascii="FuturaStd-Book" w:hAnsi="FuturaStd-Book" w:cs="FuturaStd-Book"/>
          <w:sz w:val="16"/>
          <w:szCs w:val="16"/>
        </w:rPr>
        <w:t>Si vous ne pouvez pas garantir les éléments d’utilisation, vous serez tenu à</w:t>
      </w:r>
    </w:p>
    <w:p w:rsidR="0065142D" w:rsidRDefault="00954BFB" w:rsidP="00954BFB">
      <w:pPr>
        <w:rPr>
          <w:rFonts w:ascii="FuturaStd-Book" w:hAnsi="FuturaStd-Book" w:cs="FuturaStd-Book"/>
          <w:sz w:val="16"/>
          <w:szCs w:val="16"/>
        </w:rPr>
      </w:pPr>
      <w:proofErr w:type="gramStart"/>
      <w:r>
        <w:rPr>
          <w:rFonts w:ascii="FuturaStd-Book" w:hAnsi="FuturaStd-Book" w:cs="FuturaStd-Book"/>
          <w:sz w:val="16"/>
          <w:szCs w:val="16"/>
        </w:rPr>
        <w:t>prendre</w:t>
      </w:r>
      <w:proofErr w:type="gramEnd"/>
      <w:r>
        <w:rPr>
          <w:rFonts w:ascii="FuturaStd-Book" w:hAnsi="FuturaStd-Book" w:cs="FuturaStd-Book"/>
          <w:sz w:val="16"/>
          <w:szCs w:val="16"/>
        </w:rPr>
        <w:t xml:space="preserve"> les dispositions nécessaire comme décrit ci-dessus.</w:t>
      </w:r>
    </w:p>
    <w:p w:rsidR="00954BFB" w:rsidRDefault="00954BFB" w:rsidP="00954BFB"/>
    <w:p w:rsidR="00954BFB" w:rsidRDefault="00954BFB" w:rsidP="00954BFB">
      <w:r>
        <w:rPr>
          <w:noProof/>
          <w:lang w:eastAsia="fr-FR"/>
        </w:rPr>
        <w:drawing>
          <wp:inline distT="0" distB="0" distL="0" distR="0" wp14:anchorId="679D2A9A" wp14:editId="22E28A61">
            <wp:extent cx="3743325" cy="10858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BFB" w:rsidRDefault="00954BFB" w:rsidP="00954BFB"/>
    <w:p w:rsidR="00954BFB" w:rsidRDefault="00954BFB" w:rsidP="00954BFB">
      <w:r>
        <w:t xml:space="preserve">Conseil technico-commercial </w:t>
      </w:r>
      <w:proofErr w:type="spellStart"/>
      <w:r>
        <w:t>Renson</w:t>
      </w:r>
      <w:proofErr w:type="spellEnd"/>
      <w:r>
        <w:t> :</w:t>
      </w:r>
      <w:bookmarkStart w:id="0" w:name="_GoBack"/>
      <w:bookmarkEnd w:id="0"/>
    </w:p>
    <w:p w:rsidR="00954BFB" w:rsidRDefault="00954BFB" w:rsidP="00954BFB">
      <w:r>
        <w:t>« </w:t>
      </w:r>
      <w:r>
        <w:t>Tu peux éventuellement conseiller le client de prévoir un capteur de vent (</w:t>
      </w:r>
      <w:proofErr w:type="spellStart"/>
      <w:r>
        <w:t>Eolis</w:t>
      </w:r>
      <w:proofErr w:type="spellEnd"/>
      <w:r>
        <w:t xml:space="preserve"> </w:t>
      </w:r>
      <w:proofErr w:type="spellStart"/>
      <w:r>
        <w:t>sensor</w:t>
      </w:r>
      <w:proofErr w:type="spellEnd"/>
      <w:r>
        <w:t xml:space="preserve"> RTS S6020682 à 131.87€ brut).</w:t>
      </w:r>
      <w:r>
        <w:t> »</w:t>
      </w:r>
    </w:p>
    <w:sectPr w:rsidR="0095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Std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2D"/>
    <w:rsid w:val="00033F37"/>
    <w:rsid w:val="002D0D43"/>
    <w:rsid w:val="00336CCC"/>
    <w:rsid w:val="003E5089"/>
    <w:rsid w:val="004F21E8"/>
    <w:rsid w:val="005105E4"/>
    <w:rsid w:val="00540369"/>
    <w:rsid w:val="00570F37"/>
    <w:rsid w:val="00637DEE"/>
    <w:rsid w:val="0065142D"/>
    <w:rsid w:val="00762749"/>
    <w:rsid w:val="00866B53"/>
    <w:rsid w:val="008817BD"/>
    <w:rsid w:val="00954BFB"/>
    <w:rsid w:val="009D6635"/>
    <w:rsid w:val="00AD7B9C"/>
    <w:rsid w:val="00C54C58"/>
    <w:rsid w:val="00C73355"/>
    <w:rsid w:val="00DA0AB7"/>
    <w:rsid w:val="00F33BB4"/>
    <w:rsid w:val="00F7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6BAC"/>
  <w15:chartTrackingRefBased/>
  <w15:docId w15:val="{BAD7ED74-4873-4F04-AC5B-D9505CB5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Bussereau</dc:creator>
  <cp:keywords/>
  <dc:description/>
  <cp:lastModifiedBy>Gilbert Bussereau</cp:lastModifiedBy>
  <cp:revision>1</cp:revision>
  <dcterms:created xsi:type="dcterms:W3CDTF">2017-06-06T19:35:00Z</dcterms:created>
  <dcterms:modified xsi:type="dcterms:W3CDTF">2017-06-06T19:52:00Z</dcterms:modified>
</cp:coreProperties>
</file>