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C6" w:rsidRDefault="00C462C6" w:rsidP="00C462C6">
      <w:pPr>
        <w:pStyle w:val="NormalWeb"/>
        <w:shd w:val="clear" w:color="auto" w:fill="FFFFFF"/>
        <w:spacing w:line="264" w:lineRule="atLeast"/>
        <w:rPr>
          <w:rFonts w:ascii="Verdana" w:hAnsi="Verdana"/>
          <w:color w:val="646464"/>
          <w:sz w:val="21"/>
          <w:szCs w:val="21"/>
        </w:rPr>
      </w:pPr>
      <w:r>
        <w:rPr>
          <w:rFonts w:ascii="Verdana" w:hAnsi="Verdana"/>
          <w:noProof/>
          <w:color w:val="646464"/>
          <w:sz w:val="21"/>
          <w:szCs w:val="21"/>
        </w:rPr>
        <w:drawing>
          <wp:inline distT="0" distB="0" distL="0" distR="0">
            <wp:extent cx="3943350" cy="8791575"/>
            <wp:effectExtent l="19050" t="0" r="0" b="0"/>
            <wp:docPr id="1" name="Image 1" descr="https://somfy.engagement.dimelo.com/files/attachments/70f/56d/8b2ae9c3c7c8d5976ba9cacf95/public_uploader/RAZ_IP_ancienne_version__non-capot_e_.jpg?9543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mfy.engagement.dimelo.com/files/attachments/70f/56d/8b2ae9c3c7c8d5976ba9cacf95/public_uploader/RAZ_IP_ancienne_version__non-capot_e_.jpg?95439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2C6" w:rsidRDefault="00C462C6" w:rsidP="00C462C6">
      <w:pPr>
        <w:pStyle w:val="NormalWeb"/>
        <w:shd w:val="clear" w:color="auto" w:fill="FFFFFF"/>
        <w:spacing w:line="264" w:lineRule="atLeast"/>
        <w:rPr>
          <w:rFonts w:ascii="Verdana" w:hAnsi="Verdana"/>
          <w:color w:val="646464"/>
          <w:sz w:val="21"/>
          <w:szCs w:val="21"/>
        </w:rPr>
      </w:pPr>
      <w:r>
        <w:rPr>
          <w:rFonts w:ascii="Verdana" w:hAnsi="Verdana"/>
          <w:color w:val="646464"/>
          <w:sz w:val="21"/>
          <w:szCs w:val="21"/>
        </w:rPr>
        <w:lastRenderedPageBreak/>
        <w:t>Alors les codes d'accès sont redevenus les codes suivant :</w:t>
      </w:r>
    </w:p>
    <w:p w:rsidR="00C462C6" w:rsidRDefault="00C462C6" w:rsidP="00C462C6">
      <w:pPr>
        <w:pStyle w:val="NormalWeb"/>
        <w:shd w:val="clear" w:color="auto" w:fill="FFFFFF"/>
        <w:spacing w:line="264" w:lineRule="atLeast"/>
        <w:rPr>
          <w:rFonts w:ascii="Verdana" w:hAnsi="Verdana"/>
          <w:color w:val="646464"/>
          <w:sz w:val="21"/>
          <w:szCs w:val="21"/>
        </w:rPr>
      </w:pPr>
      <w:r>
        <w:rPr>
          <w:rFonts w:ascii="Verdana" w:hAnsi="Verdana"/>
          <w:noProof/>
          <w:color w:val="646464"/>
          <w:sz w:val="21"/>
          <w:szCs w:val="21"/>
        </w:rPr>
        <w:drawing>
          <wp:inline distT="0" distB="0" distL="0" distR="0">
            <wp:extent cx="5362575" cy="1638300"/>
            <wp:effectExtent l="19050" t="0" r="9525" b="0"/>
            <wp:docPr id="2" name="Image 2" descr="https://somfy.engagement.dimelo.com/files/attachments/28b/d3c/c453e23eb4146315bf0e142ae2/public_uploader/Mot_de_passe_premi_re_version_IP.jpg?579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mfy.engagement.dimelo.com/files/attachments/28b/d3c/c453e23eb4146315bf0e142ae2/public_uploader/Mot_de_passe_premi_re_version_IP.jpg?5794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2C6" w:rsidRDefault="00C462C6" w:rsidP="00C462C6">
      <w:pPr>
        <w:pStyle w:val="NormalWeb"/>
        <w:shd w:val="clear" w:color="auto" w:fill="FFFFFF"/>
        <w:spacing w:line="264" w:lineRule="atLeast"/>
        <w:rPr>
          <w:rFonts w:ascii="Verdana" w:hAnsi="Verdana"/>
          <w:color w:val="646464"/>
          <w:sz w:val="21"/>
          <w:szCs w:val="21"/>
        </w:rPr>
      </w:pPr>
      <w:r>
        <w:rPr>
          <w:rFonts w:ascii="Verdana" w:hAnsi="Verdana"/>
          <w:color w:val="646464"/>
          <w:sz w:val="21"/>
          <w:szCs w:val="21"/>
        </w:rPr>
        <w:t>David, dans votre cas, je vous conseille d'effectuer la remise à zéro du module IP décrite ci-dessous :</w:t>
      </w:r>
    </w:p>
    <w:p w:rsidR="00C462C6" w:rsidRDefault="00C462C6" w:rsidP="00C462C6">
      <w:pPr>
        <w:pStyle w:val="NormalWeb"/>
        <w:shd w:val="clear" w:color="auto" w:fill="FFFFFF"/>
        <w:spacing w:line="264" w:lineRule="atLeast"/>
        <w:rPr>
          <w:rFonts w:ascii="Verdana" w:hAnsi="Verdana"/>
          <w:color w:val="646464"/>
          <w:sz w:val="21"/>
          <w:szCs w:val="21"/>
        </w:rPr>
      </w:pPr>
      <w:r>
        <w:rPr>
          <w:rFonts w:ascii="Verdana" w:hAnsi="Verdana"/>
          <w:color w:val="646464"/>
          <w:sz w:val="21"/>
          <w:szCs w:val="21"/>
        </w:rPr>
        <w:t>- Maintenez la touche OFF de votre télécommande jusqu'à ce que le voyant de la télécommande s'éteigne</w:t>
      </w:r>
      <w:r>
        <w:rPr>
          <w:rFonts w:ascii="Verdana" w:hAnsi="Verdana"/>
          <w:color w:val="646464"/>
          <w:sz w:val="21"/>
          <w:szCs w:val="21"/>
        </w:rPr>
        <w:br/>
      </w:r>
      <w:r>
        <w:rPr>
          <w:rFonts w:ascii="Verdana" w:hAnsi="Verdana"/>
          <w:color w:val="646464"/>
          <w:sz w:val="21"/>
          <w:szCs w:val="21"/>
        </w:rPr>
        <w:br/>
        <w:t>- Vous disposez alors de deux minutes pour ouvrir votre Centrale/Transmetteur</w:t>
      </w:r>
      <w:r>
        <w:rPr>
          <w:rFonts w:ascii="Verdana" w:hAnsi="Verdana"/>
          <w:color w:val="646464"/>
          <w:sz w:val="21"/>
          <w:szCs w:val="21"/>
        </w:rPr>
        <w:br/>
      </w:r>
      <w:r>
        <w:rPr>
          <w:rFonts w:ascii="Verdana" w:hAnsi="Verdana"/>
          <w:color w:val="646464"/>
          <w:sz w:val="21"/>
          <w:szCs w:val="21"/>
        </w:rPr>
        <w:br/>
        <w:t>- Retirez alors une pile, puis le câble Ethernet et le câble POWER du module IP gris</w:t>
      </w:r>
      <w:r>
        <w:rPr>
          <w:rFonts w:ascii="Verdana" w:hAnsi="Verdana"/>
          <w:color w:val="646464"/>
          <w:sz w:val="21"/>
          <w:szCs w:val="21"/>
        </w:rPr>
        <w:br/>
      </w:r>
      <w:r>
        <w:rPr>
          <w:rFonts w:ascii="Verdana" w:hAnsi="Verdana"/>
          <w:color w:val="646464"/>
          <w:sz w:val="21"/>
          <w:szCs w:val="21"/>
        </w:rPr>
        <w:br/>
        <w:t>- Maintenez alors le bouton IP du module gris, tout en maintenant l'appui rebranchez le câble POWER</w:t>
      </w:r>
      <w:r>
        <w:rPr>
          <w:rFonts w:ascii="Verdana" w:hAnsi="Verdana"/>
          <w:color w:val="646464"/>
          <w:sz w:val="21"/>
          <w:szCs w:val="21"/>
        </w:rPr>
        <w:br/>
      </w:r>
      <w:r>
        <w:rPr>
          <w:rFonts w:ascii="Verdana" w:hAnsi="Verdana"/>
          <w:color w:val="646464"/>
          <w:sz w:val="21"/>
          <w:szCs w:val="21"/>
        </w:rPr>
        <w:br/>
        <w:t>- le voyant rouge du module s'allume, après 15 secondes il s'éteint puis se rallume, relâchez alors le bouton IP</w:t>
      </w:r>
      <w:r>
        <w:rPr>
          <w:rFonts w:ascii="Verdana" w:hAnsi="Verdana"/>
          <w:color w:val="646464"/>
          <w:sz w:val="21"/>
          <w:szCs w:val="21"/>
        </w:rPr>
        <w:br/>
      </w:r>
      <w:r>
        <w:rPr>
          <w:rFonts w:ascii="Verdana" w:hAnsi="Verdana"/>
          <w:color w:val="646464"/>
          <w:sz w:val="21"/>
          <w:szCs w:val="21"/>
        </w:rPr>
        <w:br/>
        <w:t>- Débranchez de nouveau le câble POWER et remettez la pile, la Centrale réagit par un bip sonore court</w:t>
      </w:r>
      <w:r>
        <w:rPr>
          <w:rFonts w:ascii="Verdana" w:hAnsi="Verdana"/>
          <w:color w:val="646464"/>
          <w:sz w:val="21"/>
          <w:szCs w:val="21"/>
        </w:rPr>
        <w:br/>
      </w:r>
      <w:r>
        <w:rPr>
          <w:rFonts w:ascii="Verdana" w:hAnsi="Verdana"/>
          <w:color w:val="646464"/>
          <w:sz w:val="21"/>
          <w:szCs w:val="21"/>
        </w:rPr>
        <w:br/>
        <w:t>- Remettez ensuite le câble Ethernet puis le câble POWER, la Centrale réagit après quelques secondes par un long bip sonore</w:t>
      </w:r>
      <w:r>
        <w:rPr>
          <w:rFonts w:ascii="Verdana" w:hAnsi="Verdana"/>
          <w:color w:val="646464"/>
          <w:sz w:val="21"/>
          <w:szCs w:val="21"/>
        </w:rPr>
        <w:br/>
      </w:r>
      <w:r>
        <w:rPr>
          <w:rFonts w:ascii="Verdana" w:hAnsi="Verdana"/>
          <w:color w:val="646464"/>
          <w:sz w:val="21"/>
          <w:szCs w:val="21"/>
        </w:rPr>
        <w:br/>
        <w:t>- Lisez de nouveau l'adresse IP sur votre Clavier LCD, a-t-elle changé ? Si oui, essayez de vous connecter à l'interface PC avec cette nouvelle adresse, vos codes d'accès habituelle et la carte d'authentification usine (voir ci-dessus).</w:t>
      </w:r>
    </w:p>
    <w:p w:rsidR="009F2A98" w:rsidRDefault="009F2A98"/>
    <w:sectPr w:rsidR="009F2A98" w:rsidSect="009F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2C6"/>
    <w:rsid w:val="009F2A98"/>
    <w:rsid w:val="00C462C6"/>
    <w:rsid w:val="00CE26BF"/>
    <w:rsid w:val="00F0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2C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4285">
                      <w:marLeft w:val="360"/>
                      <w:marRight w:val="36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9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2015-01-15T11:20:00Z</dcterms:created>
  <dcterms:modified xsi:type="dcterms:W3CDTF">2015-05-12T18:50:00Z</dcterms:modified>
</cp:coreProperties>
</file>