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5" w:rsidRDefault="003D41B5">
      <w:r>
        <w:t>Mentora/Dan Downing/ 8 June 2012</w:t>
      </w:r>
      <w:bookmarkStart w:id="0" w:name="_GoBack"/>
      <w:bookmarkEnd w:id="0"/>
    </w:p>
    <w:p w:rsidR="00A2669C" w:rsidRDefault="003D41B5">
      <w:r>
        <w:t>In a Silverlight app, recording a file upload, the Data field contains the encrypted data from the recording.  How do I parameterize this so it contains the data from the parameterized filename?</w:t>
      </w:r>
    </w:p>
    <w:p w:rsidR="003D41B5" w:rsidRDefault="003D41B5"/>
    <w:p w:rsidR="003D41B5" w:rsidRDefault="003D41B5" w:rsidP="003D41B5">
      <w:r>
        <w:rPr>
          <w:noProof/>
        </w:rPr>
        <w:drawing>
          <wp:inline distT="0" distB="0" distL="0" distR="0" wp14:anchorId="341DF1F9" wp14:editId="3F9E8297">
            <wp:extent cx="5943600" cy="305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1B5" w:rsidSect="00A2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1B5"/>
    <w:rsid w:val="00383DA1"/>
    <w:rsid w:val="003D41B5"/>
    <w:rsid w:val="00A2669C"/>
    <w:rsid w:val="00DC61B5"/>
    <w:rsid w:val="00E64F92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Downing</dc:creator>
  <cp:lastModifiedBy>Dan Downing</cp:lastModifiedBy>
  <cp:revision>1</cp:revision>
  <dcterms:created xsi:type="dcterms:W3CDTF">2012-06-08T13:18:00Z</dcterms:created>
  <dcterms:modified xsi:type="dcterms:W3CDTF">2012-06-08T13:21:00Z</dcterms:modified>
</cp:coreProperties>
</file>