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99" w:rsidRPr="00D46C99" w:rsidRDefault="00D46C99" w:rsidP="00D46C99">
      <w:pPr>
        <w:shd w:val="clear" w:color="auto" w:fill="F5F5F5"/>
        <w:spacing w:after="0" w:line="240" w:lineRule="auto"/>
        <w:textAlignment w:val="baseline"/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</w:pPr>
      <w:r w:rsidRPr="00D46C99">
        <w:rPr>
          <w:rFonts w:ascii="OpenSansRegular" w:eastAsia="Times New Roman" w:hAnsi="OpenSansRegular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733D8BCC" wp14:editId="498E434E">
            <wp:extent cx="2333625" cy="923925"/>
            <wp:effectExtent l="0" t="0" r="9525" b="9525"/>
            <wp:docPr id="2" name="Image 2" descr="https://boutique.somfy.fr/media/sales/store/logo/default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utique.somfy.fr/media/sales/store/logo/default/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99" w:rsidRPr="00D46C99" w:rsidRDefault="00D46C99" w:rsidP="00D46C99">
      <w:pPr>
        <w:spacing w:after="0" w:line="210" w:lineRule="atLeast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</w:pP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Somfy Boutique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 xml:space="preserve">1 Place du </w:t>
      </w:r>
      <w:proofErr w:type="spellStart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Crêtet</w:t>
      </w:r>
      <w:proofErr w:type="spellEnd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BP 138 - 74307 CLUSES Cedex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Tel : Info. 09 69 320 300</w:t>
      </w:r>
    </w:p>
    <w:p w:rsidR="00D46C99" w:rsidRPr="00D46C99" w:rsidRDefault="00D46C99" w:rsidP="00D46C99">
      <w:pPr>
        <w:shd w:val="clear" w:color="auto" w:fill="F5F5F5"/>
        <w:spacing w:before="375" w:after="0" w:line="240" w:lineRule="auto"/>
        <w:textAlignment w:val="baseline"/>
        <w:outlineLvl w:val="0"/>
        <w:rPr>
          <w:rFonts w:ascii="DINRoundPro-Bold" w:eastAsia="Times New Roman" w:hAnsi="DINRoundPro-Bold" w:cs="Times New Roman"/>
          <w:b/>
          <w:bCs/>
          <w:color w:val="FAB800"/>
          <w:kern w:val="36"/>
          <w:sz w:val="45"/>
          <w:szCs w:val="45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FAB800"/>
          <w:kern w:val="36"/>
          <w:sz w:val="45"/>
          <w:szCs w:val="45"/>
          <w:lang w:eastAsia="fr-FR"/>
        </w:rPr>
        <w:t>Commande #700130306</w:t>
      </w:r>
    </w:p>
    <w:p w:rsidR="00D46C99" w:rsidRPr="00D46C99" w:rsidRDefault="00D46C99" w:rsidP="00D46C99">
      <w:pPr>
        <w:shd w:val="clear" w:color="auto" w:fill="F5F5F5"/>
        <w:spacing w:after="0" w:line="240" w:lineRule="auto"/>
        <w:textAlignment w:val="baseline"/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</w:pPr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 xml:space="preserve">Date de la </w:t>
      </w:r>
      <w:proofErr w:type="gramStart"/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>Commande:</w:t>
      </w:r>
      <w:proofErr w:type="gramEnd"/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 xml:space="preserve"> 18 décembre 2018</w:t>
      </w:r>
    </w:p>
    <w:p w:rsidR="00D46C99" w:rsidRPr="00D46C99" w:rsidRDefault="00D46C99" w:rsidP="00D46C99">
      <w:pPr>
        <w:spacing w:before="375" w:after="0" w:line="240" w:lineRule="auto"/>
        <w:textAlignment w:val="baseline"/>
        <w:outlineLvl w:val="1"/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  <w:t>Adresse de livraison</w:t>
      </w:r>
    </w:p>
    <w:p w:rsidR="00D46C99" w:rsidRPr="00D46C99" w:rsidRDefault="00D46C99" w:rsidP="00D46C99">
      <w:pPr>
        <w:spacing w:after="0" w:line="210" w:lineRule="atLeast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</w:pP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Didier RONCE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62 avenue Pascal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93700 DRANCY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France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</w:r>
      <w:proofErr w:type="gramStart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T:</w:t>
      </w:r>
      <w:proofErr w:type="gramEnd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 xml:space="preserve"> 0666039018</w:t>
      </w:r>
    </w:p>
    <w:p w:rsidR="00D46C99" w:rsidRPr="00D46C99" w:rsidRDefault="00D46C99" w:rsidP="00D46C99">
      <w:pPr>
        <w:spacing w:before="375" w:after="0" w:line="240" w:lineRule="auto"/>
        <w:textAlignment w:val="baseline"/>
        <w:outlineLvl w:val="1"/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  <w:t>Adresse de facturation</w:t>
      </w:r>
    </w:p>
    <w:p w:rsidR="00D46C99" w:rsidRPr="00D46C99" w:rsidRDefault="00D46C99" w:rsidP="00D46C99">
      <w:pPr>
        <w:spacing w:after="0" w:line="210" w:lineRule="atLeast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</w:pP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Didier RONCE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62 avenue Pascal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93700 DRANCY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  <w:t>France</w:t>
      </w:r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br/>
      </w:r>
      <w:proofErr w:type="gramStart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T:</w:t>
      </w:r>
      <w:proofErr w:type="gramEnd"/>
      <w:r w:rsidRPr="00D46C9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 xml:space="preserve"> 0666039018</w:t>
      </w:r>
    </w:p>
    <w:p w:rsidR="00D46C99" w:rsidRPr="00D46C99" w:rsidRDefault="00D46C99" w:rsidP="00D46C99">
      <w:pPr>
        <w:spacing w:before="375" w:after="0" w:line="240" w:lineRule="auto"/>
        <w:textAlignment w:val="baseline"/>
        <w:outlineLvl w:val="1"/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  <w:t>Mode de livraison</w:t>
      </w:r>
    </w:p>
    <w:p w:rsidR="00D46C99" w:rsidRPr="00D46C99" w:rsidRDefault="00D46C99" w:rsidP="00D46C99">
      <w:pPr>
        <w:spacing w:after="0" w:line="240" w:lineRule="auto"/>
        <w:textAlignment w:val="baseline"/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</w:pPr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>Livraison à domicile</w:t>
      </w:r>
    </w:p>
    <w:p w:rsidR="00D46C99" w:rsidRPr="00D46C99" w:rsidRDefault="00D46C99" w:rsidP="00D46C99">
      <w:pPr>
        <w:spacing w:before="375" w:after="0" w:line="240" w:lineRule="auto"/>
        <w:textAlignment w:val="baseline"/>
        <w:outlineLvl w:val="1"/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  <w:lastRenderedPageBreak/>
        <w:t>Méthode de paiement</w:t>
      </w:r>
    </w:p>
    <w:p w:rsidR="00D46C99" w:rsidRPr="00D46C99" w:rsidRDefault="00D46C99" w:rsidP="00D46C99">
      <w:pPr>
        <w:spacing w:after="0" w:line="240" w:lineRule="auto"/>
        <w:textAlignment w:val="baseline"/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</w:pPr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>PayPal</w:t>
      </w:r>
    </w:p>
    <w:p w:rsidR="00D46C99" w:rsidRPr="00D46C99" w:rsidRDefault="00D46C99" w:rsidP="00D46C99">
      <w:pPr>
        <w:spacing w:after="0" w:line="240" w:lineRule="auto"/>
        <w:textAlignment w:val="baseline"/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</w:pPr>
      <w:r w:rsidRPr="00D46C99">
        <w:rPr>
          <w:rFonts w:ascii="OpenSansRegular" w:eastAsia="Times New Roman" w:hAnsi="OpenSansRegular" w:cs="Times New Roman"/>
          <w:color w:val="000000"/>
          <w:sz w:val="20"/>
          <w:szCs w:val="20"/>
          <w:lang w:eastAsia="fr-FR"/>
        </w:rPr>
        <w:t>Vous allez être redirigé vers la page de paiement après confirmation de la commande.</w:t>
      </w:r>
    </w:p>
    <w:p w:rsidR="00D46C99" w:rsidRPr="00D46C99" w:rsidRDefault="00D46C99" w:rsidP="00D46C99">
      <w:pPr>
        <w:shd w:val="clear" w:color="auto" w:fill="F5F5F5"/>
        <w:spacing w:before="375" w:after="0" w:line="240" w:lineRule="auto"/>
        <w:textAlignment w:val="baseline"/>
        <w:outlineLvl w:val="1"/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</w:pPr>
      <w:r w:rsidRPr="00D46C99">
        <w:rPr>
          <w:rFonts w:ascii="DINRoundPro-Bold" w:eastAsia="Times New Roman" w:hAnsi="DINRoundPro-Bold" w:cs="Times New Roman"/>
          <w:b/>
          <w:bCs/>
          <w:color w:val="000000"/>
          <w:sz w:val="30"/>
          <w:szCs w:val="30"/>
          <w:lang w:eastAsia="fr-FR"/>
        </w:rPr>
        <w:t>Articles commandés</w:t>
      </w:r>
    </w:p>
    <w:tbl>
      <w:tblPr>
        <w:tblW w:w="13200" w:type="dxa"/>
        <w:tblBorders>
          <w:top w:val="single" w:sz="6" w:space="0" w:color="E0E0E0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779"/>
        <w:gridCol w:w="2709"/>
        <w:gridCol w:w="1580"/>
        <w:gridCol w:w="1812"/>
      </w:tblGrid>
      <w:tr w:rsidR="00D46C99" w:rsidRPr="00D46C99" w:rsidTr="00D46C9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du produit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Référence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Prix unitaire 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Sous-total</w:t>
            </w:r>
          </w:p>
        </w:tc>
      </w:tr>
      <w:tr w:rsidR="00D46C99" w:rsidRPr="00D46C99" w:rsidTr="00D46C99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  <w:t>Sous-total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24,90 €</w:t>
            </w:r>
          </w:p>
        </w:tc>
      </w:tr>
      <w:tr w:rsidR="00D46C99" w:rsidRPr="00D46C99" w:rsidTr="00D46C99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  <w:t>Dont montant 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4,94 €</w:t>
            </w:r>
          </w:p>
        </w:tc>
      </w:tr>
      <w:tr w:rsidR="00D46C99" w:rsidRPr="00D46C99" w:rsidTr="00D46C99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  <w:t>Frais d'expédition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4,74 €</w:t>
            </w:r>
          </w:p>
        </w:tc>
      </w:tr>
      <w:tr w:rsidR="00D46C99" w:rsidRPr="00D46C99" w:rsidTr="00D46C99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  <w:t>Total 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29,64 €</w:t>
            </w:r>
          </w:p>
        </w:tc>
      </w:tr>
      <w:tr w:rsidR="00D46C99" w:rsidRPr="00D46C99" w:rsidTr="00D46C99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textAlignment w:val="baseline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fr-FR"/>
              </w:rPr>
            </w:pPr>
            <w:r w:rsidRPr="00D46C99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fr-FR"/>
              </w:rPr>
              <w:t>Lot de 2 badges pour système d'alarme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  <w:t>2400990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24,90 €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1</w:t>
            </w: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proofErr w:type="gramStart"/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Expédié:</w:t>
            </w:r>
            <w:proofErr w:type="gramEnd"/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  <w:r w:rsidRPr="00D46C99">
              <w:rPr>
                <w:rFonts w:ascii="OpenSansRegular" w:eastAsia="Times New Roman" w:hAnsi="OpenSansRegular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1</w:t>
            </w: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6C99" w:rsidRPr="00D46C99" w:rsidRDefault="00D46C99" w:rsidP="00D46C99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lang w:eastAsia="fr-FR"/>
              </w:rPr>
            </w:pPr>
            <w:r w:rsidRPr="00D46C99">
              <w:rPr>
                <w:rFonts w:ascii="OpenSansRegular" w:eastAsia="Times New Roman" w:hAnsi="OpenSansRegular" w:cs="Times New Roman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24,90 €</w:t>
            </w:r>
          </w:p>
        </w:tc>
      </w:tr>
    </w:tbl>
    <w:p w:rsidR="00FC19E6" w:rsidRDefault="00FC19E6">
      <w:bookmarkStart w:id="0" w:name="_GoBack"/>
      <w:bookmarkEnd w:id="0"/>
    </w:p>
    <w:sectPr w:rsidR="00FC19E6" w:rsidSect="00D46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Round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99"/>
    <w:rsid w:val="0075079D"/>
    <w:rsid w:val="00D103D8"/>
    <w:rsid w:val="00D46C99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48C1-35EC-48CE-B8D1-F4E85A8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2018-12-23T14:28:00Z</dcterms:created>
  <dcterms:modified xsi:type="dcterms:W3CDTF">2018-12-23T14:32:00Z</dcterms:modified>
</cp:coreProperties>
</file>